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3FBB6A6" w:rsidR="009E7BF7" w:rsidRDefault="00D64D51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CE940DE" w:rsidR="008420C7" w:rsidRDefault="009059B3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C3E1B">
        <w:rPr>
          <w:rFonts w:ascii="Times New Roman" w:hAnsi="Times New Roman"/>
          <w:bCs/>
          <w:sz w:val="28"/>
          <w:szCs w:val="28"/>
        </w:rPr>
        <w:t>д</w:t>
      </w:r>
      <w:r w:rsidR="004D6CC7" w:rsidRPr="004D6CC7">
        <w:rPr>
          <w:rFonts w:ascii="Times New Roman" w:hAnsi="Times New Roman"/>
          <w:bCs/>
          <w:sz w:val="28"/>
          <w:szCs w:val="28"/>
        </w:rPr>
        <w:t>.</w:t>
      </w:r>
      <w:r w:rsidR="00BB777A">
        <w:rPr>
          <w:rFonts w:ascii="Times New Roman" w:hAnsi="Times New Roman"/>
          <w:bCs/>
          <w:sz w:val="28"/>
          <w:szCs w:val="28"/>
        </w:rPr>
        <w:t> </w:t>
      </w:r>
      <w:r w:rsidR="00F9401F">
        <w:rPr>
          <w:rFonts w:ascii="Times New Roman" w:hAnsi="Times New Roman"/>
          <w:bCs/>
          <w:sz w:val="28"/>
          <w:szCs w:val="28"/>
        </w:rPr>
        <w:t>Култаево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ул. </w:t>
      </w:r>
      <w:r w:rsidR="00F9401F">
        <w:rPr>
          <w:rFonts w:ascii="Times New Roman" w:hAnsi="Times New Roman"/>
          <w:bCs/>
          <w:sz w:val="28"/>
          <w:szCs w:val="28"/>
        </w:rPr>
        <w:t>Промышленная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д. </w:t>
      </w:r>
      <w:r w:rsidR="00F9401F">
        <w:rPr>
          <w:rFonts w:ascii="Times New Roman" w:hAnsi="Times New Roman"/>
          <w:bCs/>
          <w:sz w:val="28"/>
          <w:szCs w:val="28"/>
        </w:rPr>
        <w:t>5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401F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401F">
        <w:rPr>
          <w:rFonts w:ascii="Times New Roman" w:hAnsi="Times New Roman"/>
          <w:bCs/>
          <w:sz w:val="28"/>
          <w:szCs w:val="28"/>
        </w:rPr>
        <w:t>ов:</w:t>
      </w:r>
    </w:p>
    <w:p w14:paraId="2B3B03C7" w14:textId="2238B550" w:rsidR="009059B3" w:rsidRDefault="002C2080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F9401F" w:rsidRPr="00F9401F">
        <w:rPr>
          <w:bCs/>
          <w:sz w:val="28"/>
          <w:szCs w:val="28"/>
        </w:rPr>
        <w:t>59:32:0000000:16006</w:t>
      </w:r>
      <w:r w:rsidR="00F9401F" w:rsidRPr="00F9401F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9401F">
        <w:rPr>
          <w:bCs/>
          <w:sz w:val="28"/>
          <w:szCs w:val="28"/>
        </w:rPr>
        <w:t>16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F9401F" w:rsidRPr="00F9401F">
        <w:rPr>
          <w:bCs/>
          <w:sz w:val="28"/>
          <w:szCs w:val="28"/>
        </w:rPr>
        <w:t>Пермский край, р-н</w:t>
      </w:r>
      <w:r w:rsidR="00F9401F">
        <w:rPr>
          <w:bCs/>
          <w:sz w:val="28"/>
          <w:szCs w:val="28"/>
        </w:rPr>
        <w:t xml:space="preserve"> </w:t>
      </w:r>
      <w:r w:rsidR="00F9401F" w:rsidRPr="00F9401F">
        <w:rPr>
          <w:bCs/>
          <w:sz w:val="28"/>
          <w:szCs w:val="28"/>
        </w:rPr>
        <w:t>Пермский, с. Култаево, пер. Больничный</w:t>
      </w:r>
      <w:r w:rsidR="00BB777A">
        <w:rPr>
          <w:bCs/>
          <w:sz w:val="28"/>
          <w:szCs w:val="28"/>
        </w:rPr>
        <w:t>.</w:t>
      </w:r>
    </w:p>
    <w:p w14:paraId="77C6A1DB" w14:textId="63472EC4" w:rsidR="00F9401F" w:rsidRDefault="00F9401F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F9401F">
        <w:rPr>
          <w:bCs/>
          <w:sz w:val="28"/>
          <w:szCs w:val="28"/>
        </w:rPr>
        <w:t>59:32:0000000:1600</w:t>
      </w:r>
      <w:r>
        <w:rPr>
          <w:bCs/>
          <w:sz w:val="28"/>
          <w:szCs w:val="28"/>
        </w:rPr>
        <w:t>5</w:t>
      </w:r>
      <w:r w:rsidRPr="00F9401F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23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F9401F">
        <w:rPr>
          <w:bCs/>
          <w:sz w:val="28"/>
          <w:szCs w:val="28"/>
        </w:rPr>
        <w:t>Пермский край, р-н</w:t>
      </w:r>
      <w:r>
        <w:rPr>
          <w:bCs/>
          <w:sz w:val="28"/>
          <w:szCs w:val="28"/>
        </w:rPr>
        <w:t xml:space="preserve"> </w:t>
      </w:r>
      <w:r w:rsidRPr="00F9401F">
        <w:rPr>
          <w:bCs/>
          <w:sz w:val="28"/>
          <w:szCs w:val="28"/>
        </w:rPr>
        <w:t>Пермский, с. Култаево, ул. Славянская</w:t>
      </w:r>
      <w:r>
        <w:rPr>
          <w:bCs/>
          <w:sz w:val="28"/>
          <w:szCs w:val="28"/>
        </w:rPr>
        <w:t>;</w:t>
      </w:r>
    </w:p>
    <w:p w14:paraId="5FAA457D" w14:textId="55296608" w:rsidR="00F9401F" w:rsidRDefault="00F9401F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 w:rsidRPr="00F9401F">
        <w:rPr>
          <w:bCs/>
          <w:sz w:val="28"/>
          <w:szCs w:val="28"/>
        </w:rPr>
        <w:t>- с кадастровым номером 59:32:4070004:3207</w:t>
      </w:r>
      <w:r w:rsidRPr="00F9401F">
        <w:rPr>
          <w:bCs/>
          <w:sz w:val="28"/>
          <w:szCs w:val="28"/>
        </w:rPr>
        <w:t xml:space="preserve"> </w:t>
      </w:r>
      <w:r w:rsidRPr="00F9401F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157</w:t>
      </w:r>
      <w:r w:rsidRPr="00F9401F">
        <w:rPr>
          <w:bCs/>
          <w:sz w:val="28"/>
          <w:szCs w:val="28"/>
        </w:rPr>
        <w:t xml:space="preserve"> </w:t>
      </w:r>
      <w:proofErr w:type="spellStart"/>
      <w:proofErr w:type="gramStart"/>
      <w:r w:rsidRPr="00F9401F">
        <w:rPr>
          <w:bCs/>
          <w:sz w:val="28"/>
          <w:szCs w:val="28"/>
        </w:rPr>
        <w:t>кв.м</w:t>
      </w:r>
      <w:proofErr w:type="spellEnd"/>
      <w:proofErr w:type="gramEnd"/>
      <w:r w:rsidRPr="00F9401F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F9401F">
        <w:rPr>
          <w:bCs/>
          <w:sz w:val="28"/>
          <w:szCs w:val="28"/>
        </w:rPr>
        <w:t>Култаевское</w:t>
      </w:r>
      <w:proofErr w:type="spellEnd"/>
      <w:r w:rsidRPr="00F9401F">
        <w:rPr>
          <w:bCs/>
          <w:sz w:val="28"/>
          <w:szCs w:val="28"/>
        </w:rPr>
        <w:t xml:space="preserve"> с/пос.,</w:t>
      </w:r>
      <w:r>
        <w:rPr>
          <w:bCs/>
          <w:sz w:val="28"/>
          <w:szCs w:val="28"/>
        </w:rPr>
        <w:t xml:space="preserve"> </w:t>
      </w:r>
      <w:r w:rsidRPr="00F9401F">
        <w:rPr>
          <w:bCs/>
          <w:sz w:val="28"/>
          <w:szCs w:val="28"/>
        </w:rPr>
        <w:t xml:space="preserve">в 0,62 км юго-западнее д. </w:t>
      </w:r>
      <w:proofErr w:type="spellStart"/>
      <w:r w:rsidRPr="00F9401F">
        <w:rPr>
          <w:bCs/>
          <w:sz w:val="28"/>
          <w:szCs w:val="28"/>
        </w:rPr>
        <w:t>Косотуриха</w:t>
      </w:r>
      <w:proofErr w:type="spellEnd"/>
      <w:r w:rsidRPr="00F9401F">
        <w:rPr>
          <w:bCs/>
          <w:sz w:val="28"/>
          <w:szCs w:val="28"/>
        </w:rPr>
        <w:t>;</w:t>
      </w:r>
    </w:p>
    <w:p w14:paraId="1392C406" w14:textId="7275BED5" w:rsidR="00F9401F" w:rsidRDefault="00F9401F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 w:rsidRPr="00F9401F">
        <w:rPr>
          <w:bCs/>
          <w:sz w:val="28"/>
          <w:szCs w:val="28"/>
        </w:rPr>
        <w:t>- с кадастровым номером 59:32:4070004:2494</w:t>
      </w:r>
      <w:r w:rsidRPr="00F9401F">
        <w:rPr>
          <w:bCs/>
          <w:sz w:val="28"/>
          <w:szCs w:val="28"/>
        </w:rPr>
        <w:t xml:space="preserve"> </w:t>
      </w:r>
      <w:r w:rsidRPr="00F9401F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128</w:t>
      </w:r>
      <w:r w:rsidRPr="00F9401F">
        <w:rPr>
          <w:bCs/>
          <w:sz w:val="28"/>
          <w:szCs w:val="28"/>
        </w:rPr>
        <w:t xml:space="preserve"> </w:t>
      </w:r>
      <w:proofErr w:type="spellStart"/>
      <w:proofErr w:type="gramStart"/>
      <w:r w:rsidRPr="00F9401F">
        <w:rPr>
          <w:bCs/>
          <w:sz w:val="28"/>
          <w:szCs w:val="28"/>
        </w:rPr>
        <w:t>кв.м</w:t>
      </w:r>
      <w:proofErr w:type="spellEnd"/>
      <w:proofErr w:type="gramEnd"/>
      <w:r w:rsidRPr="00F9401F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F9401F">
        <w:rPr>
          <w:bCs/>
          <w:sz w:val="28"/>
          <w:szCs w:val="28"/>
        </w:rPr>
        <w:t>Култаевское</w:t>
      </w:r>
      <w:proofErr w:type="spellEnd"/>
      <w:r w:rsidRPr="00F9401F">
        <w:rPr>
          <w:bCs/>
          <w:sz w:val="28"/>
          <w:szCs w:val="28"/>
        </w:rPr>
        <w:t xml:space="preserve"> с/пос., в 0,62 км юго-западнее д. </w:t>
      </w:r>
      <w:proofErr w:type="spellStart"/>
      <w:r w:rsidRPr="00F9401F">
        <w:rPr>
          <w:bCs/>
          <w:sz w:val="28"/>
          <w:szCs w:val="28"/>
        </w:rPr>
        <w:t>Косотуриха</w:t>
      </w:r>
      <w:proofErr w:type="spellEnd"/>
      <w:r w:rsidRPr="00F9401F">
        <w:rPr>
          <w:bCs/>
          <w:sz w:val="28"/>
          <w:szCs w:val="28"/>
        </w:rPr>
        <w:t>;</w:t>
      </w:r>
    </w:p>
    <w:p w14:paraId="2550E609" w14:textId="5BF502DA" w:rsidR="00F9401F" w:rsidRDefault="00F9401F" w:rsidP="00F9401F">
      <w:pPr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- 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в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кадастров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ом квартале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59:32:4070004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750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кв.м</w:t>
      </w:r>
      <w:proofErr w:type="spellEnd"/>
      <w:proofErr w:type="gramEnd"/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), 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р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асположенный по адресу: Пермский край, Пермский 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муниципальный округ;</w:t>
      </w:r>
    </w:p>
    <w:p w14:paraId="617B5044" w14:textId="113BF391" w:rsidR="00F9401F" w:rsidRPr="00F9401F" w:rsidRDefault="00F9401F" w:rsidP="00F9401F">
      <w:pPr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- в кадастровом квартале 59:32: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068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000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1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70</w:t>
      </w:r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к</w:t>
      </w:r>
      <w:proofErr w:type="spellStart"/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в.м</w:t>
      </w:r>
      <w:proofErr w:type="spellEnd"/>
      <w:proofErr w:type="gramEnd"/>
      <w:r w:rsidRPr="00F9401F">
        <w:rPr>
          <w:rFonts w:ascii="Times New Roman" w:eastAsiaTheme="minorHAnsi" w:hAnsi="Times New Roman"/>
          <w:bCs/>
          <w:color w:val="000000"/>
          <w:sz w:val="28"/>
          <w:szCs w:val="28"/>
        </w:rPr>
        <w:t>), расположенный по адресу: Пермский край, Пермский муниципальный округ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</w:p>
    <w:p w14:paraId="1B06A456" w14:textId="184F2B5C" w:rsidR="009E7BF7" w:rsidRPr="009E7BF7" w:rsidRDefault="009E7BF7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F9401F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01F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2023-08-03T05:43:00Z</dcterms:created>
  <dcterms:modified xsi:type="dcterms:W3CDTF">2025-04-03T02:50:00Z</dcterms:modified>
</cp:coreProperties>
</file>